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7A" w:rsidRPr="00DF326B" w:rsidRDefault="00FA097A" w:rsidP="00FA097A">
      <w:pPr>
        <w:ind w:firstLine="709"/>
        <w:jc w:val="center"/>
      </w:pPr>
      <w:r w:rsidRPr="00DF326B">
        <w:t xml:space="preserve">Отчет  о выполнении Плана противодействия коррупции </w:t>
      </w:r>
    </w:p>
    <w:p w:rsidR="00FA097A" w:rsidRPr="00DF326B" w:rsidRDefault="00A11FD5" w:rsidP="00FA097A">
      <w:pPr>
        <w:jc w:val="center"/>
      </w:pPr>
      <w:r>
        <w:t>ф</w:t>
      </w:r>
      <w:r w:rsidR="00FA097A" w:rsidRPr="00DF326B">
        <w:t xml:space="preserve">едерального </w:t>
      </w:r>
      <w:r>
        <w:t>бюджетного лечебно-профилактического учреждения «Санаторий «Автомобилист</w:t>
      </w:r>
      <w:r w:rsidR="00FA097A" w:rsidRPr="00DF326B">
        <w:t>»</w:t>
      </w:r>
      <w:r>
        <w:t xml:space="preserve"> Федерального дорожного агентства»</w:t>
      </w:r>
      <w:r w:rsidR="00264541">
        <w:t xml:space="preserve"> </w:t>
      </w:r>
      <w:bookmarkStart w:id="0" w:name="_GoBack"/>
      <w:bookmarkEnd w:id="0"/>
    </w:p>
    <w:p w:rsidR="00FA097A" w:rsidRPr="00DF326B" w:rsidRDefault="00FA097A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7797"/>
      </w:tblGrid>
      <w:tr w:rsidR="00830D2D" w:rsidRPr="00DF326B" w:rsidTr="00F1680B">
        <w:tc>
          <w:tcPr>
            <w:tcW w:w="675" w:type="dxa"/>
          </w:tcPr>
          <w:p w:rsidR="00830D2D" w:rsidRPr="00DF326B" w:rsidRDefault="00830D2D" w:rsidP="00683B10">
            <w:pPr>
              <w:ind w:right="-108"/>
              <w:jc w:val="center"/>
            </w:pPr>
            <w:r w:rsidRPr="00DF326B">
              <w:t xml:space="preserve">№ </w:t>
            </w:r>
          </w:p>
          <w:p w:rsidR="00830D2D" w:rsidRPr="00DF326B" w:rsidRDefault="00830D2D" w:rsidP="00683B10">
            <w:pPr>
              <w:ind w:right="-108"/>
              <w:jc w:val="center"/>
            </w:pPr>
            <w:r w:rsidRPr="00DF326B">
              <w:t xml:space="preserve">п/п </w:t>
            </w:r>
          </w:p>
        </w:tc>
        <w:tc>
          <w:tcPr>
            <w:tcW w:w="6804" w:type="dxa"/>
          </w:tcPr>
          <w:p w:rsidR="00830D2D" w:rsidRPr="00DF326B" w:rsidRDefault="00830D2D" w:rsidP="00683B10">
            <w:pPr>
              <w:jc w:val="center"/>
            </w:pPr>
            <w:r w:rsidRPr="00DF326B">
              <w:t xml:space="preserve">Наименование мероприятия </w:t>
            </w:r>
          </w:p>
          <w:p w:rsidR="00830D2D" w:rsidRPr="00DF326B" w:rsidRDefault="00830D2D" w:rsidP="00683B10">
            <w:pPr>
              <w:jc w:val="center"/>
            </w:pPr>
            <w:r w:rsidRPr="00DF326B">
              <w:t>Федерального дорожного агентства</w:t>
            </w:r>
          </w:p>
        </w:tc>
        <w:tc>
          <w:tcPr>
            <w:tcW w:w="7797" w:type="dxa"/>
          </w:tcPr>
          <w:p w:rsidR="00830D2D" w:rsidRPr="00DF326B" w:rsidRDefault="00830D2D" w:rsidP="002A560A">
            <w:pPr>
              <w:jc w:val="center"/>
            </w:pPr>
            <w:r w:rsidRPr="00DF326B">
              <w:t xml:space="preserve">Отчет на </w:t>
            </w:r>
            <w:r w:rsidR="002A560A" w:rsidRPr="00DF326B">
              <w:t>25</w:t>
            </w:r>
            <w:r w:rsidRPr="00DF326B">
              <w:t xml:space="preserve"> декабря 2018 года</w:t>
            </w:r>
          </w:p>
        </w:tc>
      </w:tr>
      <w:tr w:rsidR="00830D2D" w:rsidRPr="00DF326B" w:rsidTr="00F1680B">
        <w:tc>
          <w:tcPr>
            <w:tcW w:w="675" w:type="dxa"/>
          </w:tcPr>
          <w:p w:rsidR="00830D2D" w:rsidRPr="00DF326B" w:rsidRDefault="00830D2D" w:rsidP="00683B10">
            <w:pPr>
              <w:ind w:left="142"/>
              <w:jc w:val="center"/>
            </w:pPr>
            <w:r w:rsidRPr="00DF326B">
              <w:t>1</w:t>
            </w:r>
          </w:p>
        </w:tc>
        <w:tc>
          <w:tcPr>
            <w:tcW w:w="6804" w:type="dxa"/>
          </w:tcPr>
          <w:p w:rsidR="00830D2D" w:rsidRPr="00DF326B" w:rsidRDefault="00830D2D" w:rsidP="000B107F">
            <w:pPr>
              <w:ind w:left="34"/>
            </w:pPr>
            <w:r w:rsidRPr="00DF326B">
              <w:t xml:space="preserve">2. Принятие мер по повышению эффективности контроля за соблюдением гражданскими служащими Росавтодора и работниками, замещающими отдельные должности в организациях, созданных для выполнения задач, поставленных перед </w:t>
            </w:r>
            <w:proofErr w:type="spellStart"/>
            <w:r w:rsidRPr="00DF326B">
              <w:t>Росавтодором</w:t>
            </w:r>
            <w:proofErr w:type="spellEnd"/>
            <w:r w:rsidRPr="00DF326B">
              <w:t xml:space="preserve"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 </w:t>
            </w:r>
          </w:p>
        </w:tc>
        <w:tc>
          <w:tcPr>
            <w:tcW w:w="7797" w:type="dxa"/>
          </w:tcPr>
          <w:p w:rsidR="00830D2D" w:rsidRPr="000D5764" w:rsidRDefault="000D5764" w:rsidP="00DF326B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0D5764">
              <w:rPr>
                <w:rStyle w:val="12pt"/>
                <w:rFonts w:eastAsiaTheme="minorHAnsi"/>
                <w:b w:val="0"/>
              </w:rPr>
              <w:t>За отчетный период случаев возникновения конфликта интересов, одной из сторон которого являются лица, замещающие должности работников категории «</w:t>
            </w:r>
            <w:proofErr w:type="gramStart"/>
            <w:r w:rsidRPr="000D5764">
              <w:rPr>
                <w:rStyle w:val="12pt"/>
                <w:rFonts w:eastAsiaTheme="minorHAnsi"/>
                <w:b w:val="0"/>
              </w:rPr>
              <w:t>руководители»  не</w:t>
            </w:r>
            <w:proofErr w:type="gramEnd"/>
            <w:r w:rsidRPr="000D5764">
              <w:rPr>
                <w:rStyle w:val="12pt"/>
                <w:rFonts w:eastAsiaTheme="minorHAnsi"/>
                <w:b w:val="0"/>
              </w:rPr>
              <w:t xml:space="preserve"> выявлено.</w:t>
            </w:r>
          </w:p>
        </w:tc>
      </w:tr>
      <w:tr w:rsidR="00830D2D" w:rsidRPr="00DF326B" w:rsidTr="00F1680B">
        <w:tc>
          <w:tcPr>
            <w:tcW w:w="675" w:type="dxa"/>
          </w:tcPr>
          <w:p w:rsidR="00830D2D" w:rsidRPr="00DF326B" w:rsidRDefault="00830D2D" w:rsidP="00683B10">
            <w:pPr>
              <w:ind w:left="142"/>
              <w:jc w:val="center"/>
            </w:pPr>
            <w:r w:rsidRPr="00DF326B">
              <w:t>2.</w:t>
            </w:r>
          </w:p>
        </w:tc>
        <w:tc>
          <w:tcPr>
            <w:tcW w:w="6804" w:type="dxa"/>
          </w:tcPr>
          <w:p w:rsidR="00830D2D" w:rsidRPr="00DF326B" w:rsidRDefault="00830D2D" w:rsidP="00683B1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3. Принятие мер по повышению эффективности кадровой работы в части ведения дел федеральных государственных служащих и работников, замещающих отдельные должности в организациях,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, в том числе усилению контроля за своевременной актуализацией информации о родственниках и свойственниках, содержащейся в анкетах федеральных государственных служащих и работников, в целях выявления возможного конфликта интересов</w:t>
            </w:r>
          </w:p>
        </w:tc>
        <w:tc>
          <w:tcPr>
            <w:tcW w:w="7797" w:type="dxa"/>
          </w:tcPr>
          <w:p w:rsidR="002A560A" w:rsidRPr="00DF326B" w:rsidRDefault="002A560A" w:rsidP="00B73351">
            <w:pPr>
              <w:ind w:left="142"/>
            </w:pPr>
            <w:r w:rsidRPr="00DF326B">
              <w:t>Проведен  опрос работников  о ситуациях конфликта интересов.</w:t>
            </w:r>
          </w:p>
          <w:p w:rsidR="002A560A" w:rsidRPr="00DF326B" w:rsidRDefault="00B73351" w:rsidP="002A560A">
            <w:pPr>
              <w:ind w:left="142"/>
            </w:pPr>
            <w:r w:rsidRPr="00DF326B">
              <w:t xml:space="preserve">В рамках проведения опроса </w:t>
            </w:r>
            <w:proofErr w:type="gramStart"/>
            <w:r w:rsidRPr="00DF326B">
              <w:t>запрашивалась  информация</w:t>
            </w:r>
            <w:proofErr w:type="gramEnd"/>
            <w:r w:rsidRPr="00DF326B">
              <w:t xml:space="preserve"> о родственниках и свойственниках работников в целях выявления возможного конфликта интересов.</w:t>
            </w:r>
          </w:p>
          <w:p w:rsidR="00830D2D" w:rsidRPr="00DF326B" w:rsidRDefault="00B73351" w:rsidP="002A560A">
            <w:pPr>
              <w:ind w:left="142"/>
            </w:pPr>
            <w:r w:rsidRPr="00DF326B">
              <w:t>Данная информация направлена в Федеральное дорожное агентство.</w:t>
            </w:r>
          </w:p>
          <w:p w:rsidR="00DF326B" w:rsidRPr="00DF326B" w:rsidRDefault="00DF326B" w:rsidP="00DF326B">
            <w:pPr>
              <w:ind w:left="709"/>
              <w:jc w:val="both"/>
            </w:pPr>
          </w:p>
        </w:tc>
      </w:tr>
      <w:tr w:rsidR="00830D2D" w:rsidRPr="00DF326B" w:rsidTr="00F1680B">
        <w:tc>
          <w:tcPr>
            <w:tcW w:w="675" w:type="dxa"/>
          </w:tcPr>
          <w:p w:rsidR="00830D2D" w:rsidRPr="00DF326B" w:rsidRDefault="00830D2D" w:rsidP="00683B10">
            <w:pPr>
              <w:ind w:left="142"/>
              <w:jc w:val="center"/>
            </w:pPr>
            <w:r w:rsidRPr="00DF326B">
              <w:t>3</w:t>
            </w:r>
          </w:p>
        </w:tc>
        <w:tc>
          <w:tcPr>
            <w:tcW w:w="6804" w:type="dxa"/>
          </w:tcPr>
          <w:p w:rsidR="00830D2D" w:rsidRPr="00DF326B" w:rsidRDefault="00830D2D" w:rsidP="00683B10">
            <w:pPr>
              <w:autoSpaceDE w:val="0"/>
              <w:autoSpaceDN w:val="0"/>
              <w:adjustRightInd w:val="0"/>
            </w:pPr>
            <w:r w:rsidRPr="00DF326B">
              <w:t>4. Осуществление комплекса мер по противодействию коррупции в сфере закупок, товаров, работ, услуг для обеспечения государственных нужд:</w:t>
            </w:r>
          </w:p>
          <w:p w:rsidR="00830D2D" w:rsidRPr="00DF326B" w:rsidRDefault="00830D2D" w:rsidP="00683B10">
            <w:pPr>
              <w:autoSpaceDE w:val="0"/>
              <w:autoSpaceDN w:val="0"/>
              <w:adjustRightInd w:val="0"/>
            </w:pPr>
            <w:r w:rsidRPr="00DF326B">
              <w:t>- проведение обязательного общественного обсуждения закупок товаров, работ, услуг для обеспечения государственных или  муниципальных нужд, в случае если начальная (минимальная) цена контракта составляет соответственно 50 млн. рублей и 5 млн. рублей;</w:t>
            </w:r>
          </w:p>
          <w:p w:rsidR="00830D2D" w:rsidRPr="00DF326B" w:rsidRDefault="00830D2D" w:rsidP="00683B10">
            <w:pPr>
              <w:autoSpaceDE w:val="0"/>
              <w:autoSpaceDN w:val="0"/>
              <w:adjustRightInd w:val="0"/>
            </w:pPr>
            <w:r w:rsidRPr="00DF326B">
              <w:t>- обеспечение условий для своевременного выявления заказчиком обстоятельств, свидетельствующих о возможности возникновения конфликта интересов, в том</w:t>
            </w:r>
          </w:p>
          <w:p w:rsidR="00830D2D" w:rsidRPr="00DF326B" w:rsidRDefault="00830D2D" w:rsidP="00683B10">
            <w:pPr>
              <w:autoSpaceDE w:val="0"/>
              <w:autoSpaceDN w:val="0"/>
              <w:adjustRightInd w:val="0"/>
            </w:pPr>
            <w:r w:rsidRPr="00DF326B">
              <w:t>числе посредством межведомственного информационного взаимодействия;</w:t>
            </w:r>
          </w:p>
          <w:p w:rsidR="00830D2D" w:rsidRPr="00DF326B" w:rsidRDefault="00830D2D" w:rsidP="00683B10">
            <w:pPr>
              <w:autoSpaceDE w:val="0"/>
              <w:autoSpaceDN w:val="0"/>
              <w:adjustRightInd w:val="0"/>
            </w:pPr>
            <w:r w:rsidRPr="00DF326B">
              <w:t xml:space="preserve">- по выявлению и минимизации коррупционных рисков при </w:t>
            </w:r>
            <w:r w:rsidRPr="00DF326B">
              <w:lastRenderedPageBreak/>
              <w:t>осуществлении  закупок товаров, работ, услуг для обеспечения государственных или муниципальных нужд</w:t>
            </w:r>
          </w:p>
        </w:tc>
        <w:tc>
          <w:tcPr>
            <w:tcW w:w="7797" w:type="dxa"/>
          </w:tcPr>
          <w:p w:rsidR="00830D2D" w:rsidRPr="00DF326B" w:rsidRDefault="00B73351" w:rsidP="00754050">
            <w:pPr>
              <w:ind w:left="142"/>
            </w:pPr>
            <w:r w:rsidRPr="00DF326B">
              <w:lastRenderedPageBreak/>
              <w:t xml:space="preserve">Размещение государственных закупок в </w:t>
            </w:r>
            <w:r w:rsidR="00754050" w:rsidRPr="00DF326B">
              <w:t>4</w:t>
            </w:r>
            <w:r w:rsidRPr="00DF326B">
              <w:t xml:space="preserve"> квартале 2018 года осуществлялось в соответствии с законодательством Российской Федерации. </w:t>
            </w:r>
          </w:p>
        </w:tc>
      </w:tr>
      <w:tr w:rsidR="00830D2D" w:rsidRPr="00DF326B" w:rsidTr="00F1680B">
        <w:tc>
          <w:tcPr>
            <w:tcW w:w="675" w:type="dxa"/>
          </w:tcPr>
          <w:p w:rsidR="00830D2D" w:rsidRPr="00DF326B" w:rsidRDefault="00830D2D" w:rsidP="00683B10">
            <w:pPr>
              <w:ind w:left="142"/>
              <w:jc w:val="center"/>
            </w:pPr>
            <w:r w:rsidRPr="00DF326B">
              <w:t>4</w:t>
            </w:r>
          </w:p>
        </w:tc>
        <w:tc>
          <w:tcPr>
            <w:tcW w:w="6804" w:type="dxa"/>
          </w:tcPr>
          <w:p w:rsidR="00830D2D" w:rsidRPr="00DF326B" w:rsidRDefault="00830D2D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8. Привлечение общественных объединений, уставными задачами которых является участие в противодействии коррупции;</w:t>
            </w:r>
          </w:p>
          <w:p w:rsidR="00830D2D" w:rsidRPr="00DF326B" w:rsidRDefault="00830D2D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каждый установленный факт коррупции предавать гласности;</w:t>
            </w:r>
          </w:p>
          <w:p w:rsidR="00830D2D" w:rsidRPr="00DF326B" w:rsidRDefault="00830D2D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противодействия коррупции, соблюдения запретов, ограничений, требований к служебному поведению для всех гражданских служащих Росавтодора и для граждан, впервые поступивших на федеральную государственную гражданскую службу;</w:t>
            </w:r>
          </w:p>
          <w:p w:rsidR="00830D2D" w:rsidRPr="00DF326B" w:rsidRDefault="00830D2D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всех гражданских служащих и работников, замещающих отдельные должности в организациях,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, с вновь принятыми нормативными актами по антикоррупционной тематике</w:t>
            </w:r>
          </w:p>
        </w:tc>
        <w:tc>
          <w:tcPr>
            <w:tcW w:w="7797" w:type="dxa"/>
          </w:tcPr>
          <w:p w:rsidR="001E5469" w:rsidRPr="00DF326B" w:rsidRDefault="001E5469" w:rsidP="001E54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В целях создания условий по недопущению совершения работниками  коррупционных и иных правонарушений на заседании комиссии по противодействию  учреждения   обсуждаются вопросы по противодействию коррупции.</w:t>
            </w:r>
          </w:p>
          <w:p w:rsidR="00830D2D" w:rsidRPr="00DF326B" w:rsidRDefault="00B73351" w:rsidP="007A1B10">
            <w:r w:rsidRPr="00DF326B">
              <w:t>При приеме на работу в Учреждение работники под подпись знак</w:t>
            </w:r>
            <w:r w:rsidR="001E5469" w:rsidRPr="00DF326B">
              <w:t xml:space="preserve">омятся  </w:t>
            </w:r>
            <w:r w:rsidRPr="00DF326B">
              <w:t xml:space="preserve"> с локальными нормативными актами по антикоррупционной</w:t>
            </w:r>
            <w:r w:rsidR="001E5469" w:rsidRPr="00DF326B">
              <w:t xml:space="preserve"> </w:t>
            </w:r>
            <w:r w:rsidRPr="00DF326B">
              <w:t xml:space="preserve"> политике</w:t>
            </w:r>
            <w:r w:rsidR="001E5469" w:rsidRPr="00DF326B">
              <w:t xml:space="preserve">,  с ними проводятся разъяснения и консультации. </w:t>
            </w:r>
            <w:r w:rsidRPr="00DF326B">
              <w:t xml:space="preserve"> </w:t>
            </w:r>
            <w:r w:rsidR="001E5469" w:rsidRPr="00DF326B">
              <w:t xml:space="preserve">В </w:t>
            </w:r>
            <w:r w:rsidR="007A1B10">
              <w:t>3 квартале проведено 3</w:t>
            </w:r>
            <w:r w:rsidR="001E5469" w:rsidRPr="00DF326B">
              <w:t xml:space="preserve"> консультации при приёме </w:t>
            </w:r>
            <w:proofErr w:type="gramStart"/>
            <w:r w:rsidR="001E5469" w:rsidRPr="00DF326B">
              <w:t>работника  на</w:t>
            </w:r>
            <w:proofErr w:type="gramEnd"/>
            <w:r w:rsidR="001E5469" w:rsidRPr="00DF326B">
              <w:t xml:space="preserve"> работу. </w:t>
            </w:r>
          </w:p>
        </w:tc>
      </w:tr>
      <w:tr w:rsidR="00830D2D" w:rsidRPr="00DF326B" w:rsidTr="00F1680B">
        <w:tc>
          <w:tcPr>
            <w:tcW w:w="675" w:type="dxa"/>
          </w:tcPr>
          <w:p w:rsidR="00830D2D" w:rsidRPr="00DF326B" w:rsidRDefault="00830D2D" w:rsidP="00683B10">
            <w:pPr>
              <w:ind w:left="142"/>
              <w:jc w:val="center"/>
            </w:pPr>
            <w:r w:rsidRPr="00DF326B">
              <w:t>5</w:t>
            </w:r>
          </w:p>
        </w:tc>
        <w:tc>
          <w:tcPr>
            <w:tcW w:w="6804" w:type="dxa"/>
          </w:tcPr>
          <w:p w:rsidR="00830D2D" w:rsidRPr="00DF326B" w:rsidRDefault="00830D2D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9. Осуществление комплекса организационных, разъяснительных и иных мер по соблюдению соответствующими федеральными государственными служащими и работниками, замещающими отдельные должности в организациях,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7797" w:type="dxa"/>
          </w:tcPr>
          <w:p w:rsidR="001E5469" w:rsidRPr="00DF326B" w:rsidRDefault="001E5469" w:rsidP="00B81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В целях повышения эффективности работы по противодействию коррупции и урегулированию конфликта интересов в учреждении осуществляется ряд мероприятий.</w:t>
            </w:r>
          </w:p>
          <w:p w:rsidR="001E5469" w:rsidRPr="00DF326B" w:rsidRDefault="001E5469" w:rsidP="00B81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В здании учреждения в общедоступном месте располагается </w:t>
            </w:r>
            <w:proofErr w:type="gram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  <w:proofErr w:type="gram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 также содержащий актуальную информацию.</w:t>
            </w:r>
          </w:p>
          <w:p w:rsidR="001E5469" w:rsidRPr="00DF326B" w:rsidRDefault="001E5469" w:rsidP="00B81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При трудоустройстве проводятся консультации.</w:t>
            </w:r>
          </w:p>
          <w:p w:rsidR="001E5469" w:rsidRPr="00DF326B" w:rsidRDefault="00B816BD" w:rsidP="00B81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5469"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ланируется обучать противодействию коррупции впервые поступивших </w:t>
            </w: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работу работников, замещающих отдельные должности в организациях,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  <w:r w:rsidR="001E5469" w:rsidRPr="00DF3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6BD" w:rsidRPr="00DF326B" w:rsidRDefault="001E5469" w:rsidP="00B816BD">
            <w:r w:rsidRPr="00DF326B">
              <w:t xml:space="preserve">Два раза в год </w:t>
            </w:r>
            <w:r w:rsidR="00B816BD" w:rsidRPr="00DF326B">
              <w:t>работник</w:t>
            </w:r>
            <w:r w:rsidR="007A1B10">
              <w:t>и</w:t>
            </w:r>
            <w:r w:rsidR="00B816BD" w:rsidRPr="00DF326B">
              <w:t xml:space="preserve"> учреждения участвуют в </w:t>
            </w:r>
            <w:r w:rsidRPr="00DF326B">
              <w:t>пров</w:t>
            </w:r>
            <w:r w:rsidR="00B816BD" w:rsidRPr="00DF326B">
              <w:t xml:space="preserve">едении </w:t>
            </w:r>
            <w:r w:rsidRPr="00DF326B">
              <w:t>опрос</w:t>
            </w:r>
            <w:r w:rsidR="00B816BD" w:rsidRPr="00DF326B">
              <w:t>а</w:t>
            </w:r>
            <w:r w:rsidRPr="00DF326B">
              <w:t xml:space="preserve"> по конфликту интересов</w:t>
            </w:r>
            <w:r w:rsidR="00B816BD" w:rsidRPr="00DF326B">
              <w:t xml:space="preserve">, организованном </w:t>
            </w:r>
            <w:proofErr w:type="spellStart"/>
            <w:proofErr w:type="gramStart"/>
            <w:r w:rsidR="00B816BD" w:rsidRPr="00DF326B">
              <w:t>Росавтодором</w:t>
            </w:r>
            <w:proofErr w:type="spellEnd"/>
            <w:r w:rsidR="00B816BD" w:rsidRPr="00DF326B">
              <w:t xml:space="preserve"> </w:t>
            </w:r>
            <w:r w:rsidRPr="00DF326B">
              <w:t>.</w:t>
            </w:r>
            <w:proofErr w:type="gramEnd"/>
            <w:r w:rsidRPr="00DF326B">
              <w:t xml:space="preserve"> </w:t>
            </w:r>
          </w:p>
          <w:p w:rsidR="00830D2D" w:rsidRPr="00DF326B" w:rsidRDefault="001E5469" w:rsidP="00B816BD">
            <w:r w:rsidRPr="00DF326B">
              <w:t xml:space="preserve">В </w:t>
            </w:r>
            <w:r w:rsidR="00B816BD" w:rsidRPr="00DF326B">
              <w:t>4</w:t>
            </w:r>
            <w:r w:rsidRPr="00DF326B">
              <w:t xml:space="preserve"> квартале 2018 года</w:t>
            </w:r>
            <w:r w:rsidR="00B816BD" w:rsidRPr="00DF326B">
              <w:t xml:space="preserve"> сведения о ситуации конфликта интересов направлены в </w:t>
            </w:r>
            <w:proofErr w:type="spellStart"/>
            <w:r w:rsidR="00B816BD" w:rsidRPr="00DF326B">
              <w:t>Росавтодор</w:t>
            </w:r>
            <w:proofErr w:type="spellEnd"/>
            <w:r w:rsidRPr="00DF326B">
              <w:t>.</w:t>
            </w:r>
          </w:p>
        </w:tc>
      </w:tr>
      <w:tr w:rsidR="00830D2D" w:rsidRPr="00DF326B" w:rsidTr="00F1680B">
        <w:tc>
          <w:tcPr>
            <w:tcW w:w="675" w:type="dxa"/>
          </w:tcPr>
          <w:p w:rsidR="00830D2D" w:rsidRPr="00DF326B" w:rsidRDefault="00830D2D" w:rsidP="00683B10">
            <w:pPr>
              <w:ind w:left="142"/>
              <w:jc w:val="center"/>
            </w:pPr>
            <w:r w:rsidRPr="00DF326B">
              <w:t>6</w:t>
            </w:r>
          </w:p>
        </w:tc>
        <w:tc>
          <w:tcPr>
            <w:tcW w:w="6804" w:type="dxa"/>
          </w:tcPr>
          <w:p w:rsidR="00830D2D" w:rsidRPr="00DF326B" w:rsidRDefault="00830D2D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10. Осуществление комплекса мер по соблюдению гражданскими служащими Росавтодора и работниками, замещающими отдельные должности в организациях,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, ограничений и запретов и исполнение ими обязанностей, установленных законодательством Российской Федерации, в целях противодействия коррупции; соблюдения </w:t>
            </w:r>
            <w:r w:rsidRPr="00DF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ограничений, касающихся получения подарков, формирование негативного отношения к дарению подарков указанным служащим и работникам в связи с их должностным положением или в связи с исполнением ими служебных (должностных) обязанностей, а также организация проведения в порядке, предусмотренном нормативными правовыми актами Российской Федерации, проверок по случаям несоблюдения гражданскими служащими и работниками, замещающими отдельные должности в организациях,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7797" w:type="dxa"/>
          </w:tcPr>
          <w:p w:rsidR="00B816BD" w:rsidRPr="00DF326B" w:rsidRDefault="00B816BD" w:rsidP="00B816BD">
            <w:pPr>
              <w:jc w:val="both"/>
            </w:pPr>
            <w:proofErr w:type="gramStart"/>
            <w:r w:rsidRPr="00DF326B">
              <w:lastRenderedPageBreak/>
              <w:t>Работниками  организации</w:t>
            </w:r>
            <w:proofErr w:type="gramEnd"/>
            <w:r w:rsidRPr="00DF326B">
              <w:t xml:space="preserve"> соблюдались требования Пол</w:t>
            </w:r>
            <w:r w:rsidR="007A1B10">
              <w:t>ожения о сообщении работниками ф</w:t>
            </w:r>
            <w:r w:rsidRPr="00DF326B">
              <w:t xml:space="preserve">едерального </w:t>
            </w:r>
            <w:r w:rsidR="005D3C30">
              <w:t xml:space="preserve">бюджетного лечебно-профилактического учреждения «Санаторий «Автомобилист» </w:t>
            </w:r>
            <w:r w:rsidRPr="00DF326B">
              <w:t xml:space="preserve"> Федерального дорожного  агентства»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</w:t>
            </w:r>
            <w:r w:rsidRPr="00DF326B">
              <w:lastRenderedPageBreak/>
              <w:t>утвержденного приказом Ф</w:t>
            </w:r>
            <w:r w:rsidR="005D3C30">
              <w:t>БЛПУ «Санаторий «Автомобилист»</w:t>
            </w:r>
            <w:r w:rsidRPr="00DF326B">
              <w:t xml:space="preserve"> от 2</w:t>
            </w:r>
            <w:r w:rsidR="0011209F">
              <w:t>1</w:t>
            </w:r>
            <w:r w:rsidRPr="00DF326B">
              <w:t>.</w:t>
            </w:r>
            <w:r w:rsidR="0011209F">
              <w:t>11</w:t>
            </w:r>
            <w:r w:rsidRPr="00DF326B">
              <w:t>.</w:t>
            </w:r>
            <w:r w:rsidR="0011209F">
              <w:t>20</w:t>
            </w:r>
            <w:r w:rsidRPr="00DF326B">
              <w:t>1</w:t>
            </w:r>
            <w:r w:rsidR="0011209F">
              <w:t>4, №75</w:t>
            </w:r>
            <w:r w:rsidRPr="00DF326B">
              <w:t xml:space="preserve">; </w:t>
            </w:r>
          </w:p>
          <w:p w:rsidR="00B816BD" w:rsidRPr="00DF326B" w:rsidRDefault="00B816BD" w:rsidP="00B816BD">
            <w:r w:rsidRPr="00DF326B">
              <w:t xml:space="preserve">В 4 квартале уведомлений  не поступало. </w:t>
            </w:r>
          </w:p>
          <w:p w:rsidR="00B816BD" w:rsidRPr="00DF326B" w:rsidRDefault="00B816BD" w:rsidP="00B816BD">
            <w:r w:rsidRPr="00DF326B">
              <w:t>С целью недопущения нарушения Работники Учреждения под подпись ознакомлены с письмом Министерства труда и социальной защиты Российской Федерации  от 26.11.2018 № 18-0/10/В-9380 о необходимости соблюдения  запрета дарить и получать подарки.</w:t>
            </w:r>
          </w:p>
          <w:p w:rsidR="00B816BD" w:rsidRPr="00DF326B" w:rsidRDefault="00B816BD" w:rsidP="00B816BD">
            <w:pPr>
              <w:ind w:left="142"/>
            </w:pPr>
          </w:p>
        </w:tc>
      </w:tr>
      <w:tr w:rsidR="00830D2D" w:rsidRPr="00DF326B" w:rsidTr="00F1680B">
        <w:tc>
          <w:tcPr>
            <w:tcW w:w="675" w:type="dxa"/>
          </w:tcPr>
          <w:p w:rsidR="00830D2D" w:rsidRPr="00DF326B" w:rsidRDefault="00830D2D" w:rsidP="00683B10">
            <w:pPr>
              <w:ind w:left="142"/>
              <w:jc w:val="center"/>
            </w:pPr>
            <w:r w:rsidRPr="00DF326B">
              <w:lastRenderedPageBreak/>
              <w:t>7</w:t>
            </w:r>
          </w:p>
        </w:tc>
        <w:tc>
          <w:tcPr>
            <w:tcW w:w="6804" w:type="dxa"/>
          </w:tcPr>
          <w:p w:rsidR="00830D2D" w:rsidRPr="00DF326B" w:rsidRDefault="00830D2D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11. Организация работы по реализации установленного порядка сообщения федеральными государственными </w:t>
            </w:r>
            <w:proofErr w:type="gram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служащими  и</w:t>
            </w:r>
            <w:proofErr w:type="gram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работниками, замещающими отдельные должности в организациях,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7797" w:type="dxa"/>
          </w:tcPr>
          <w:p w:rsidR="00830D2D" w:rsidRPr="00DF326B" w:rsidRDefault="00754050" w:rsidP="00754050">
            <w:pPr>
              <w:ind w:left="142"/>
              <w:jc w:val="both"/>
            </w:pPr>
            <w:r w:rsidRPr="00DF326B">
              <w:t xml:space="preserve">В течение 4 квартала 2018 года работниками организации соблюдались требования Положения о сообщении работниками </w:t>
            </w:r>
            <w:r w:rsidR="0011209F">
              <w:t>ф</w:t>
            </w:r>
            <w:r w:rsidR="0011209F" w:rsidRPr="00DF326B">
              <w:t xml:space="preserve">едерального </w:t>
            </w:r>
            <w:r w:rsidR="0011209F">
              <w:t xml:space="preserve">бюджетного лечебно-профилактического учреждения «Санаторий «Автомобилист» </w:t>
            </w:r>
            <w:r w:rsidR="0011209F" w:rsidRPr="00DF326B">
              <w:t xml:space="preserve"> Федерального дорожного  агентства» </w:t>
            </w:r>
            <w:r w:rsidRPr="00DF326B">
      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приказом </w:t>
            </w:r>
            <w:r w:rsidR="0011209F">
              <w:t>ф</w:t>
            </w:r>
            <w:r w:rsidR="0011209F" w:rsidRPr="00DF326B">
              <w:t xml:space="preserve">едерального </w:t>
            </w:r>
            <w:r w:rsidR="0011209F">
              <w:t xml:space="preserve">бюджетного лечебно-профилактического учреждения «Санаторий «Автомобилист» </w:t>
            </w:r>
            <w:r w:rsidR="0011209F" w:rsidRPr="00DF326B">
              <w:t xml:space="preserve"> Федерального дорожного  агентства»</w:t>
            </w:r>
          </w:p>
        </w:tc>
      </w:tr>
      <w:tr w:rsidR="00830D2D" w:rsidRPr="00DF326B" w:rsidTr="00F1680B">
        <w:tc>
          <w:tcPr>
            <w:tcW w:w="675" w:type="dxa"/>
          </w:tcPr>
          <w:p w:rsidR="00830D2D" w:rsidRPr="00DF326B" w:rsidRDefault="00830D2D" w:rsidP="00683B10">
            <w:pPr>
              <w:ind w:left="142"/>
              <w:jc w:val="center"/>
            </w:pPr>
            <w:r w:rsidRPr="00DF326B">
              <w:t>8</w:t>
            </w:r>
          </w:p>
        </w:tc>
        <w:tc>
          <w:tcPr>
            <w:tcW w:w="6804" w:type="dxa"/>
          </w:tcPr>
          <w:p w:rsidR="00830D2D" w:rsidRPr="00DF326B" w:rsidRDefault="00830D2D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12. Организация приема сведений о доходах, расходах об имуществе и обязательствах имущественного характера, представляемых гражданскими служащими и работниками, замещающими отдельные должности в организациях,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D2D" w:rsidRPr="00DF326B" w:rsidRDefault="00830D2D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своевременностью представления указанных сведений гражданскими служащими и работниками, замещающими отдельные должности в организациях,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</w:p>
        </w:tc>
        <w:tc>
          <w:tcPr>
            <w:tcW w:w="7797" w:type="dxa"/>
          </w:tcPr>
          <w:p w:rsidR="00830D2D" w:rsidRPr="00DF326B" w:rsidRDefault="00754050" w:rsidP="00DF326B">
            <w:pPr>
              <w:ind w:left="142"/>
              <w:jc w:val="both"/>
            </w:pPr>
            <w:r w:rsidRPr="00DF326B">
              <w:t xml:space="preserve">В 4 квартале 2018 года сведения о доходах, расходах об имуществе и обязательствах имущественного характера, представляемых работниками, замещающими отдельные должности в организациях, созданных для выполнения задач, поставленных перед </w:t>
            </w:r>
            <w:proofErr w:type="spellStart"/>
            <w:r w:rsidRPr="00DF326B">
              <w:t>Росавтодором</w:t>
            </w:r>
            <w:proofErr w:type="spellEnd"/>
            <w:r w:rsidRPr="00DF326B">
              <w:t xml:space="preserve"> не предоставлялись.</w:t>
            </w:r>
          </w:p>
        </w:tc>
      </w:tr>
      <w:tr w:rsidR="00400187" w:rsidRPr="00DF326B" w:rsidTr="00F1680B">
        <w:tc>
          <w:tcPr>
            <w:tcW w:w="675" w:type="dxa"/>
          </w:tcPr>
          <w:p w:rsidR="00400187" w:rsidRPr="00DF326B" w:rsidRDefault="00400187" w:rsidP="00683B10">
            <w:pPr>
              <w:ind w:left="142"/>
              <w:jc w:val="center"/>
            </w:pPr>
            <w:r w:rsidRPr="00DF326B">
              <w:t>9</w:t>
            </w:r>
          </w:p>
        </w:tc>
        <w:tc>
          <w:tcPr>
            <w:tcW w:w="6804" w:type="dxa"/>
          </w:tcPr>
          <w:p w:rsidR="00400187" w:rsidRPr="00DF326B" w:rsidRDefault="00400187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13. Подготовка к размещению сведений о доходах, расходах, об </w:t>
            </w:r>
            <w:r w:rsidRPr="00DF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 на официальном сайте Росавтодора</w:t>
            </w:r>
          </w:p>
        </w:tc>
        <w:tc>
          <w:tcPr>
            <w:tcW w:w="7797" w:type="dxa"/>
          </w:tcPr>
          <w:p w:rsidR="00400187" w:rsidRPr="00DF326B" w:rsidRDefault="00400187" w:rsidP="00400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доходах, расходах, об имуществе и обязательствах </w:t>
            </w:r>
            <w:r w:rsidRPr="00DF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имущественного характера работников организаций, созданных для выполнения задач, поставленных </w:t>
            </w:r>
            <w:proofErr w:type="gram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перед  Федеральным</w:t>
            </w:r>
            <w:proofErr w:type="gram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 дорожным агентством для опубликования  на официальном сайте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Росавтодора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направляются в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законодательством сроки. </w:t>
            </w:r>
          </w:p>
        </w:tc>
      </w:tr>
      <w:tr w:rsidR="00400187" w:rsidRPr="00DF326B" w:rsidTr="00F1680B">
        <w:tc>
          <w:tcPr>
            <w:tcW w:w="675" w:type="dxa"/>
          </w:tcPr>
          <w:p w:rsidR="00400187" w:rsidRPr="00DF326B" w:rsidRDefault="00400187" w:rsidP="00683B10">
            <w:pPr>
              <w:ind w:left="142"/>
              <w:jc w:val="center"/>
            </w:pPr>
            <w:r w:rsidRPr="00DF326B">
              <w:lastRenderedPageBreak/>
              <w:t>10</w:t>
            </w:r>
          </w:p>
        </w:tc>
        <w:tc>
          <w:tcPr>
            <w:tcW w:w="6804" w:type="dxa"/>
          </w:tcPr>
          <w:p w:rsidR="00400187" w:rsidRPr="00DF326B" w:rsidRDefault="00400187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14. Анализ сведений о доходах, расходах, об имуществе и обязательствах имущественного характера, представленных гражданскими служащими и работниками, замещающими отдельные должности в организациях,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</w:p>
        </w:tc>
        <w:tc>
          <w:tcPr>
            <w:tcW w:w="7797" w:type="dxa"/>
          </w:tcPr>
          <w:p w:rsidR="00400187" w:rsidRPr="00DF326B" w:rsidRDefault="00400187" w:rsidP="001B3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изучены Методические рекомендации, используемые при приеме и анализе сведений о доходах, расходах, об имуществе и обязательствах имущественного характера.</w:t>
            </w:r>
          </w:p>
          <w:p w:rsidR="00400187" w:rsidRPr="00DF326B" w:rsidRDefault="00400187" w:rsidP="001B3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 </w:t>
            </w:r>
            <w:r w:rsidR="004A53B9"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заполнены </w:t>
            </w: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с использованием специального программного обеспечения «Справки БК»</w:t>
            </w:r>
            <w:r w:rsidR="004A53B9" w:rsidRPr="00DF3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187" w:rsidRPr="00DF326B" w:rsidRDefault="00400187" w:rsidP="001B3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Проводится работа по анализу сведений о доходах, расходах, об имуществе и обязательствах имущественного характера работников организаци</w:t>
            </w:r>
            <w:r w:rsidR="004A53B9" w:rsidRPr="00DF32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187" w:rsidRPr="00DF326B" w:rsidRDefault="00400187" w:rsidP="00DF3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Сравнение представленных в ходе декларационной компании данных с данными, представленными в предыдущем отчетном периоде.</w:t>
            </w: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t>11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15. Проведение проверки достоверности и полноты сведений о доходах, расходах, об имуществе и обязательствах имущественного характера, представляемых гражданскими служащими и работниками, замещающими отдельные должности в организациях,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</w:p>
        </w:tc>
        <w:tc>
          <w:tcPr>
            <w:tcW w:w="7797" w:type="dxa"/>
          </w:tcPr>
          <w:p w:rsidR="004A53B9" w:rsidRPr="00DF326B" w:rsidRDefault="004A53B9" w:rsidP="004A5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получения информации, свидетельствующей о возможном представлении неполных данных о доходах, расходах, об имуществе и обязательствах имущественного характера по решению руководителя назначается соответствующая проверка. </w:t>
            </w: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t>12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16. Обеспечение полноты и прозрачности представляемых сведений о доходах, расходах, об имуществе и обязательствах имущественного характера.</w:t>
            </w:r>
          </w:p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расходами и подтверждение законности доходов</w:t>
            </w:r>
          </w:p>
        </w:tc>
        <w:tc>
          <w:tcPr>
            <w:tcW w:w="7797" w:type="dxa"/>
          </w:tcPr>
          <w:p w:rsidR="004A53B9" w:rsidRPr="00DF326B" w:rsidRDefault="004A53B9" w:rsidP="001B3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Сбор сведений о доходах осуществляется в соответствии с методическими рекомендациями по вопросам представления сведений о доходах, подготовленных Министерством труда и социальной защиты Российской Федерации.</w:t>
            </w:r>
          </w:p>
          <w:p w:rsidR="004A53B9" w:rsidRPr="00DF326B" w:rsidRDefault="004A53B9" w:rsidP="004A53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расходами осуществляется в отношении работников  учреждения в соответствии с требованиями приказа  Росавтодора от 07.08.2017 № 1496 «Об утверждении порядка принятия решения об осуществлении контроля за расходами федеральных государственных гражданских служащих Федерального дорожного агентства,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дорожным агентством, а также за расходами их супруг (супругов) и несовершеннолетних детей».</w:t>
            </w: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t>13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18. Организация работы по рассмотрению уведомлений гражданских служащих и работников, замещающих отдельные должности в организациях, созданных для выполнения задач, </w:t>
            </w:r>
            <w:r w:rsidRPr="00DF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 о факте обращения в целях склонения к совершению коррупционных правонарушений и возникновении личной заинтересованности при исполнении ими должностных обязанностей, которая может привести к конфликту интересов</w:t>
            </w:r>
          </w:p>
        </w:tc>
        <w:tc>
          <w:tcPr>
            <w:tcW w:w="7797" w:type="dxa"/>
          </w:tcPr>
          <w:p w:rsidR="004A53B9" w:rsidRPr="00DF326B" w:rsidRDefault="004A53B9" w:rsidP="00754050">
            <w:r w:rsidRPr="00DF326B">
              <w:lastRenderedPageBreak/>
              <w:t>В 4 квартале 2018  уведомления от работников об обращениях в целях склонения к совершению коррупционных правонарушений  и о возникновения конфликта интересов не поступали.</w:t>
            </w:r>
          </w:p>
          <w:p w:rsidR="004A53B9" w:rsidRPr="00DF326B" w:rsidRDefault="004A53B9" w:rsidP="00754050"/>
          <w:p w:rsidR="004A53B9" w:rsidRPr="00DF326B" w:rsidRDefault="004A53B9" w:rsidP="00683B10">
            <w:pPr>
              <w:ind w:left="142"/>
            </w:pP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lastRenderedPageBreak/>
              <w:t>14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19. Анализ случаев возникновения конфликта интересов, одной из сторон которого являются гражданские служащие и работники, замещающие отдельные должности в организациях,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7797" w:type="dxa"/>
          </w:tcPr>
          <w:p w:rsidR="004A53B9" w:rsidRPr="00DF326B" w:rsidRDefault="004A53B9" w:rsidP="00754050">
            <w:pPr>
              <w:jc w:val="both"/>
            </w:pPr>
            <w:r w:rsidRPr="00DF326B">
              <w:t xml:space="preserve">В соответствии с Планом работы Комиссии по противодействию коррупции  ежеквартально на заседаниях комиссии по противодействию коррупции обсуждается вопрос о состоянии работы по предотвращению конфликта интересов и мерах по ее совершенствованию.  </w:t>
            </w:r>
          </w:p>
          <w:p w:rsidR="004A53B9" w:rsidRPr="00DF326B" w:rsidRDefault="004A53B9" w:rsidP="00754050">
            <w:pPr>
              <w:ind w:left="142"/>
              <w:jc w:val="both"/>
            </w:pP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t>15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20. Повышение эффективности правового просвещения гражданских служащих и работников, замещающих отдельные должности в организациях,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,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</w:t>
            </w:r>
          </w:p>
        </w:tc>
        <w:tc>
          <w:tcPr>
            <w:tcW w:w="7797" w:type="dxa"/>
          </w:tcPr>
          <w:p w:rsidR="004A53B9" w:rsidRPr="00DF326B" w:rsidRDefault="004A53B9" w:rsidP="002A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ознакомлены:</w:t>
            </w:r>
          </w:p>
          <w:p w:rsidR="004A53B9" w:rsidRPr="00DF326B" w:rsidRDefault="004A53B9" w:rsidP="002A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-   с Обзором типовых нарушений, выявленных органами прокуратуры Российской Федерации при проведении проверок исполнения законодательства Российской Федерации в области противодействия коррупции в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Росавтодоре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организациях;</w:t>
            </w:r>
          </w:p>
          <w:p w:rsidR="004A53B9" w:rsidRPr="00DF326B" w:rsidRDefault="004A53B9" w:rsidP="002A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- с Обзором решений, принятых Комиссией Федерального дорожного агентства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Федеральным дорожным агентством, и урегулированию конфликта интересов по итогам декларационной к</w:t>
            </w:r>
            <w:r w:rsidR="001120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мпании 2018 года;</w:t>
            </w:r>
          </w:p>
          <w:p w:rsidR="004A53B9" w:rsidRPr="00DF326B" w:rsidRDefault="004A53B9" w:rsidP="00DF326B">
            <w:pPr>
              <w:pStyle w:val="ConsPlusNormal"/>
              <w:rPr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- с Разъяснениями позиции Комиссии при принятии решений о степени значительности совершенного коррупционного правонарушения;</w:t>
            </w: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t>16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22. Формирование антикоррупционного поведения, популяризация антикоррупционных стандартов и развитие общественного правосознания</w:t>
            </w:r>
          </w:p>
        </w:tc>
        <w:tc>
          <w:tcPr>
            <w:tcW w:w="7797" w:type="dxa"/>
          </w:tcPr>
          <w:p w:rsidR="004A53B9" w:rsidRPr="00DF326B" w:rsidRDefault="004A53B9" w:rsidP="00BE1BF8">
            <w:pPr>
              <w:pStyle w:val="ConsPlusNormal"/>
              <w:jc w:val="both"/>
              <w:rPr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В целях формирования нетерпимого отношения к коррупционному поведению в </w:t>
            </w:r>
            <w:proofErr w:type="gram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учреждении  издан</w:t>
            </w:r>
            <w:proofErr w:type="gram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</w:t>
            </w:r>
            <w:r w:rsidRPr="001C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BF8" w:rsidRPr="001C5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5915">
              <w:rPr>
                <w:rFonts w:ascii="Times New Roman" w:hAnsi="Times New Roman" w:cs="Times New Roman"/>
                <w:sz w:val="24"/>
                <w:szCs w:val="24"/>
              </w:rPr>
              <w:t xml:space="preserve">.06.2018 № </w:t>
            </w:r>
            <w:r w:rsidR="00BE1BF8" w:rsidRPr="001C59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C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 утверждении Кодекса этики и служебного поведения </w:t>
            </w:r>
            <w:r w:rsidRPr="00594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594B12" w:rsidRPr="00594B1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бюджетного лечебно-профилактического учреждения «Санаторий «Автомобилист»  Федерального дорожного  агентства»</w:t>
            </w:r>
            <w:r w:rsidRPr="00DF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приказ содержит рекомендации по соблюдению работниками норм этики в целях противодействия коррупции и иным правонарушениям. </w:t>
            </w: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t>17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23. Выявление личной заинтересованности (в том числе скрытой аффилированности), которая может привести к конфликту интересов, и повышение эффективности мер по предотвращению и (или) урегулированию конфликта интересов</w:t>
            </w:r>
          </w:p>
        </w:tc>
        <w:tc>
          <w:tcPr>
            <w:tcW w:w="7797" w:type="dxa"/>
          </w:tcPr>
          <w:p w:rsidR="004A53B9" w:rsidRPr="00DF326B" w:rsidRDefault="004A53B9" w:rsidP="00EC28C7">
            <w:pPr>
              <w:pStyle w:val="Default"/>
            </w:pPr>
            <w:r w:rsidRPr="00DF326B">
              <w:t xml:space="preserve">В целях повышения эффективности противодействия коррупции в 4 квартале 2018 работники учреждения участвовали </w:t>
            </w:r>
            <w:proofErr w:type="gramStart"/>
            <w:r w:rsidRPr="00DF326B">
              <w:t>в  опросе</w:t>
            </w:r>
            <w:proofErr w:type="gramEnd"/>
            <w:r w:rsidRPr="00DF326B">
              <w:t xml:space="preserve"> по конфликту интересов с изучением ими о</w:t>
            </w:r>
            <w:r w:rsidRPr="00DF326B">
              <w:rPr>
                <w:bCs/>
              </w:rPr>
              <w:t xml:space="preserve">бзора типовых ситуаций конфликта интересов на государственной службе Российской Федерации </w:t>
            </w:r>
            <w:r w:rsidRPr="00DF326B">
              <w:rPr>
                <w:bCs/>
              </w:rPr>
              <w:lastRenderedPageBreak/>
              <w:t xml:space="preserve">и порядка их урегулирования </w:t>
            </w:r>
            <w:r w:rsidRPr="00DF326B">
              <w:t>Личной  заинтересованности (в том числе скрытой аффилированности), которая может привести к конфликту интересов, и повышение эффективности мер по предотвращению и (или) урегулированию конфликта интересов  не выявлено.</w:t>
            </w: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lastRenderedPageBreak/>
              <w:t>18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24. Осуществление контроля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7797" w:type="dxa"/>
          </w:tcPr>
          <w:p w:rsidR="004A53B9" w:rsidRPr="00DF326B" w:rsidRDefault="004A53B9" w:rsidP="003D6449">
            <w:pPr>
              <w:ind w:left="142"/>
              <w:jc w:val="both"/>
            </w:pPr>
            <w:r w:rsidRPr="00DF326B">
              <w:t>Обеспечение неотвратимости применения мер ответственности за коррупционные правонарушения достигается соблюдением Указа Президента РФ от 21.09.2009 № 1065 (ред. от 09.08.2018).</w:t>
            </w:r>
          </w:p>
          <w:p w:rsidR="004A53B9" w:rsidRPr="00DF326B" w:rsidRDefault="004A53B9" w:rsidP="003922C1">
            <w:pPr>
              <w:ind w:left="142"/>
              <w:jc w:val="both"/>
            </w:pPr>
            <w:r w:rsidRPr="00DF326B">
              <w:t xml:space="preserve">Предусмотрено рассмотрение </w:t>
            </w:r>
            <w:proofErr w:type="gramStart"/>
            <w:r w:rsidRPr="00DF326B">
              <w:t>случаев  несоблюдения</w:t>
            </w:r>
            <w:proofErr w:type="gramEnd"/>
            <w:r w:rsidRPr="00DF326B">
              <w:t xml:space="preserve">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 на Комиссия по противодействию коррупции </w:t>
            </w:r>
          </w:p>
          <w:p w:rsidR="004A53B9" w:rsidRPr="00DF326B" w:rsidRDefault="004A53B9" w:rsidP="003922C1">
            <w:pPr>
              <w:ind w:left="142"/>
              <w:jc w:val="both"/>
            </w:pPr>
            <w:r w:rsidRPr="00DF326B">
              <w:t>Случаев 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не имеется.</w:t>
            </w: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t>19</w:t>
            </w:r>
          </w:p>
        </w:tc>
        <w:tc>
          <w:tcPr>
            <w:tcW w:w="6804" w:type="dxa"/>
          </w:tcPr>
          <w:p w:rsidR="004A53B9" w:rsidRPr="00DF326B" w:rsidRDefault="004A53B9" w:rsidP="00DF326B">
            <w:pPr>
              <w:pStyle w:val="Style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DF326B">
              <w:rPr>
                <w:b w:val="0"/>
                <w:sz w:val="24"/>
                <w:szCs w:val="24"/>
              </w:rPr>
              <w:t>25.</w:t>
            </w:r>
            <w:r w:rsidRPr="00DF326B">
              <w:rPr>
                <w:sz w:val="24"/>
                <w:szCs w:val="24"/>
              </w:rPr>
              <w:t xml:space="preserve"> </w:t>
            </w:r>
            <w:r w:rsidRPr="00DF326B">
              <w:rPr>
                <w:rStyle w:val="CharStyle24"/>
                <w:rFonts w:eastAsiaTheme="minorHAnsi"/>
                <w:sz w:val="24"/>
                <w:szCs w:val="24"/>
              </w:rPr>
              <w:t xml:space="preserve">Систематическое проведение оценок коррупционных рисков, возникающих при реализации </w:t>
            </w:r>
            <w:proofErr w:type="spellStart"/>
            <w:r w:rsidRPr="00DF326B">
              <w:rPr>
                <w:rStyle w:val="CharStyle24"/>
                <w:rFonts w:eastAsiaTheme="minorHAnsi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Style w:val="CharStyle24"/>
                <w:rFonts w:eastAsiaTheme="minorHAnsi"/>
                <w:sz w:val="24"/>
                <w:szCs w:val="24"/>
              </w:rPr>
              <w:t xml:space="preserve"> своих функций:</w:t>
            </w:r>
          </w:p>
          <w:p w:rsidR="004A53B9" w:rsidRPr="00DF326B" w:rsidRDefault="004A53B9" w:rsidP="00DF326B">
            <w:pPr>
              <w:pStyle w:val="Style2"/>
              <w:shd w:val="clear" w:color="auto" w:fill="auto"/>
              <w:spacing w:before="0" w:after="0" w:line="240" w:lineRule="auto"/>
              <w:ind w:firstLine="460"/>
              <w:rPr>
                <w:rStyle w:val="CharStyle24"/>
                <w:rFonts w:eastAsiaTheme="minorHAnsi"/>
                <w:sz w:val="24"/>
                <w:szCs w:val="24"/>
              </w:rPr>
            </w:pPr>
            <w:r w:rsidRPr="00DF326B">
              <w:rPr>
                <w:rStyle w:val="CharStyle24"/>
                <w:rFonts w:eastAsiaTheme="minorHAnsi"/>
                <w:sz w:val="24"/>
                <w:szCs w:val="24"/>
              </w:rPr>
              <w:t>внесение уточнений в перечень должностей гражданской службы в Федеральном дорожном агентстве, замещение которых связано с коррупционными рисками;</w:t>
            </w:r>
          </w:p>
          <w:p w:rsidR="004A53B9" w:rsidRPr="00DF326B" w:rsidRDefault="004A53B9" w:rsidP="00DF326B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6B">
              <w:rPr>
                <w:rStyle w:val="CharStyle24"/>
                <w:rFonts w:eastAsiaTheme="minorHAnsi"/>
                <w:b w:val="0"/>
                <w:sz w:val="24"/>
                <w:szCs w:val="24"/>
              </w:rPr>
              <w:t xml:space="preserve">внесение уточнений в перечень должностей в организациях, созданных для выполнения задач, поставленных перед </w:t>
            </w:r>
            <w:proofErr w:type="spellStart"/>
            <w:r w:rsidRPr="00DF326B">
              <w:rPr>
                <w:rStyle w:val="CharStyle24"/>
                <w:rFonts w:eastAsiaTheme="minorHAnsi"/>
                <w:b w:val="0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Style w:val="CharStyle24"/>
                <w:rFonts w:eastAsiaTheme="minorHAnsi"/>
                <w:b w:val="0"/>
                <w:sz w:val="24"/>
                <w:szCs w:val="24"/>
              </w:rPr>
              <w:t xml:space="preserve">, утвержденный приказом </w:t>
            </w:r>
            <w:proofErr w:type="spellStart"/>
            <w:r w:rsidRPr="00DF326B">
              <w:rPr>
                <w:rStyle w:val="CharStyle24"/>
                <w:rFonts w:eastAsiaTheme="minorHAnsi"/>
                <w:b w:val="0"/>
                <w:sz w:val="24"/>
                <w:szCs w:val="24"/>
              </w:rPr>
              <w:t>Росавтодора</w:t>
            </w:r>
            <w:proofErr w:type="spellEnd"/>
            <w:r w:rsidRPr="00DF326B">
              <w:rPr>
                <w:rStyle w:val="CharStyle24"/>
                <w:rFonts w:eastAsiaTheme="minorHAnsi"/>
                <w:b w:val="0"/>
                <w:sz w:val="24"/>
                <w:szCs w:val="24"/>
              </w:rPr>
              <w:t>, замещение которых связано с коррупционными рисками</w:t>
            </w:r>
          </w:p>
        </w:tc>
        <w:tc>
          <w:tcPr>
            <w:tcW w:w="7797" w:type="dxa"/>
          </w:tcPr>
          <w:p w:rsidR="004A53B9" w:rsidRPr="00DF326B" w:rsidRDefault="004A53B9" w:rsidP="003D6449">
            <w:pPr>
              <w:ind w:left="142"/>
              <w:rPr>
                <w:b/>
              </w:rPr>
            </w:pPr>
            <w:proofErr w:type="gramStart"/>
            <w:r w:rsidRPr="00DF326B">
              <w:rPr>
                <w:rStyle w:val="CharStyle24"/>
                <w:rFonts w:eastAsiaTheme="minorHAnsi"/>
                <w:b w:val="0"/>
                <w:sz w:val="24"/>
                <w:szCs w:val="24"/>
              </w:rPr>
              <w:t>Проводится  анализ</w:t>
            </w:r>
            <w:proofErr w:type="gramEnd"/>
            <w:r w:rsidRPr="00DF326B">
              <w:rPr>
                <w:rStyle w:val="CharStyle24"/>
                <w:rFonts w:eastAsiaTheme="minorHAnsi"/>
                <w:b w:val="0"/>
                <w:sz w:val="24"/>
                <w:szCs w:val="24"/>
              </w:rPr>
              <w:t xml:space="preserve"> действующего законодательства РФ для оперативного реагирования на изменения в антикоррупционной сфере с целью издания локальных нормативно-правовых актов в области противодействия коррупции.</w:t>
            </w:r>
          </w:p>
          <w:p w:rsidR="004A53B9" w:rsidRPr="00DF326B" w:rsidRDefault="004A53B9" w:rsidP="003922C1">
            <w:pPr>
              <w:ind w:left="142"/>
            </w:pP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t>20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29. Обеспечение взаимодействия с правоохранительными органами и иными государственными органами по вопросам противодействия коррупции в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Росавтодоре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организациях,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</w:p>
        </w:tc>
        <w:tc>
          <w:tcPr>
            <w:tcW w:w="7797" w:type="dxa"/>
          </w:tcPr>
          <w:p w:rsidR="004A53B9" w:rsidRPr="00DF326B" w:rsidRDefault="004A53B9" w:rsidP="00683B10">
            <w:pPr>
              <w:ind w:left="142"/>
            </w:pPr>
            <w:r w:rsidRPr="00DF326B">
              <w:t>Оснований для направления обращений в правоохранительные органы не возникало.</w:t>
            </w: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t>21</w:t>
            </w:r>
          </w:p>
        </w:tc>
        <w:tc>
          <w:tcPr>
            <w:tcW w:w="6804" w:type="dxa"/>
          </w:tcPr>
          <w:p w:rsidR="004A53B9" w:rsidRPr="00DF326B" w:rsidRDefault="004A53B9" w:rsidP="003D6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31. Обеспечение функционирования межведомственного электронного взаимодействия в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Росавтодоре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организациях,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, и электронного взаимодействия с гражданами и организациями; единой системы документооборота, позволяющей осуществлять ведение учета и контроля </w:t>
            </w:r>
            <w:r w:rsidRPr="00DF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документов</w:t>
            </w:r>
          </w:p>
        </w:tc>
        <w:tc>
          <w:tcPr>
            <w:tcW w:w="7797" w:type="dxa"/>
          </w:tcPr>
          <w:p w:rsidR="00DF6924" w:rsidRPr="00DF326B" w:rsidRDefault="00DF6924" w:rsidP="00DF6924">
            <w:r w:rsidRPr="00DF326B">
              <w:lastRenderedPageBreak/>
              <w:t>В целях совершенствования механизма реализации управленческих функций посредством инновационных технологий в учреждении используются:</w:t>
            </w:r>
          </w:p>
          <w:p w:rsidR="00DF6924" w:rsidRPr="00DF326B" w:rsidRDefault="00DF6924" w:rsidP="00DF6924">
            <w:r w:rsidRPr="00DF326B">
              <w:t>- Система электронного документооборота Федерального казначейства,</w:t>
            </w:r>
          </w:p>
          <w:p w:rsidR="00DF6924" w:rsidRPr="00DF326B" w:rsidRDefault="00DF6924" w:rsidP="00DF6924">
            <w:r w:rsidRPr="00DF326B">
              <w:t xml:space="preserve">- база данных программного комплекса «Автоматизированной подготовки, сбора и анализа сводной бухгалтерской и иной отчетности» </w:t>
            </w:r>
            <w:r w:rsidRPr="00DF326B">
              <w:lastRenderedPageBreak/>
              <w:t xml:space="preserve">в системе Федерального дорожного агентства и в части доходов, администрируемых </w:t>
            </w:r>
            <w:proofErr w:type="spellStart"/>
            <w:r w:rsidRPr="00DF326B">
              <w:t>Росавтодором</w:t>
            </w:r>
            <w:proofErr w:type="spellEnd"/>
            <w:r w:rsidRPr="00DF326B">
              <w:t xml:space="preserve">, </w:t>
            </w:r>
          </w:p>
          <w:p w:rsidR="00DF6924" w:rsidRDefault="00DF6924" w:rsidP="00DF6924">
            <w:r w:rsidRPr="00DF326B">
              <w:t>- Единая информационно-</w:t>
            </w:r>
            <w:proofErr w:type="gramStart"/>
            <w:r w:rsidRPr="00DF326B">
              <w:t>аналитическая  система</w:t>
            </w:r>
            <w:proofErr w:type="gramEnd"/>
            <w:r w:rsidRPr="00DF326B">
              <w:t xml:space="preserve"> сбора и свода отчетности Министерства финансов Российской Федерации, интегрированную информационную систему управления общественными финансами «Электронный бюджет».</w:t>
            </w:r>
          </w:p>
          <w:p w:rsidR="002A4A26" w:rsidRPr="00DF326B" w:rsidRDefault="002542D9" w:rsidP="00DF6924">
            <w:r>
              <w:t>- информационная система УГ</w:t>
            </w:r>
            <w:r w:rsidR="002A4A26">
              <w:t>ИЗ Управление госимуществом и земельными ресурсами</w:t>
            </w:r>
          </w:p>
          <w:p w:rsidR="004A53B9" w:rsidRPr="00DF326B" w:rsidRDefault="004A53B9" w:rsidP="00DF326B">
            <w:pPr>
              <w:rPr>
                <w:color w:val="FF0000"/>
              </w:rPr>
            </w:pP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lastRenderedPageBreak/>
              <w:t>22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32. Обеспечение действенного функционирования специального программного обеспечения «Справки БК» в целях заполнения и формирования в электронной форме справок о доходах, расходах, об имуществе и обязательствах имущественного характера, проведения анализа сведений, указанных в справках</w:t>
            </w:r>
          </w:p>
        </w:tc>
        <w:tc>
          <w:tcPr>
            <w:tcW w:w="7797" w:type="dxa"/>
          </w:tcPr>
          <w:p w:rsidR="004A53B9" w:rsidRPr="00DF326B" w:rsidRDefault="004A53B9" w:rsidP="00B0736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справок о доходах, расходах, об имуществе и обязательствах имущественного характера гражданскими служащими и работниками организаций, созданных для выполнения задач, поставленных перед Федеральным дорожным агентством,  осуществляется с использованием специального программного обеспечения «Справки БК» в соответствии с </w:t>
            </w:r>
            <w:hyperlink r:id="rId5" w:history="1">
              <w:r w:rsidRPr="00DF326B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устанавливает обязательность применения данного программного обеспечения при подготовке сведений о доходах.</w:t>
            </w: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t>23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33. 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нужд, совершенствование условий, процедур и механизмов государственных закупок.</w:t>
            </w:r>
          </w:p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При определении поставщиков (подрядчиков, исполнителей) товаров (работ, услуг) конкурентными способами осуществлять проверку соответствия участников закупки требованиям законодательства Российской Федерации о контрактной системе в сфере закупок для обеспечения государственных нужд</w:t>
            </w:r>
          </w:p>
        </w:tc>
        <w:tc>
          <w:tcPr>
            <w:tcW w:w="7797" w:type="dxa"/>
          </w:tcPr>
          <w:p w:rsidR="004A53B9" w:rsidRPr="00DF326B" w:rsidRDefault="004A53B9" w:rsidP="003D6449">
            <w:pPr>
              <w:ind w:left="142"/>
            </w:pPr>
            <w:r w:rsidRPr="00DF326B">
              <w:t>По результатам деятельности учреждения в 4 квартале 2018 года фактов нарушения антикоррупционного законодательства  при осуществлении закупок товаров, работ, услуг для обеспечения государственных и муниципальных нужд не установлено.</w:t>
            </w:r>
          </w:p>
          <w:p w:rsidR="004A53B9" w:rsidRPr="00DF326B" w:rsidRDefault="004A53B9" w:rsidP="00F1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Работники  организации осуществляют закупки, направленные на обеспечение государственных нужд, в строгом соответствии с Федеральным законом от 05.04.2013 № 44-ФЗ (ред. от 03.08.2018)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4A53B9" w:rsidRPr="00DF326B" w:rsidRDefault="004A53B9" w:rsidP="00F1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результаты закупок указанные должностные лица не имеют, также отсутствует конфликт интересов и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аффилированность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 с должностными лицами организаций – победителей торгов.</w:t>
            </w:r>
          </w:p>
          <w:p w:rsidR="004A53B9" w:rsidRPr="00DF326B" w:rsidRDefault="004A53B9" w:rsidP="00F16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исключение случаев возможного конфликта интересов:</w:t>
            </w:r>
          </w:p>
          <w:p w:rsidR="004A53B9" w:rsidRPr="00DF326B" w:rsidRDefault="004A53B9" w:rsidP="00F1680B">
            <w:pPr>
              <w:jc w:val="both"/>
            </w:pPr>
            <w:r w:rsidRPr="00DF326B">
              <w:t xml:space="preserve">- должностные лица учреждения  прошли профессиональную переподготовку или повышение квалификации в сфере закупок и имеют действующие удостоверения; </w:t>
            </w:r>
          </w:p>
          <w:p w:rsidR="004A53B9" w:rsidRPr="00DF326B" w:rsidRDefault="004A53B9" w:rsidP="00F1680B">
            <w:pPr>
              <w:jc w:val="both"/>
            </w:pPr>
            <w:r w:rsidRPr="00DF326B">
              <w:t xml:space="preserve">- в состав комиссии включены должностные лица, обладающие специальными знаниями, относящимися к объекту закупок; </w:t>
            </w:r>
          </w:p>
          <w:p w:rsidR="004A53B9" w:rsidRPr="00DF326B" w:rsidRDefault="004A53B9" w:rsidP="00F1680B">
            <w:pPr>
              <w:jc w:val="both"/>
            </w:pPr>
            <w:r w:rsidRPr="00DF326B">
              <w:t xml:space="preserve">- </w:t>
            </w:r>
            <w:r w:rsidR="00F1680B" w:rsidRPr="00DF326B">
              <w:t>все должностные лица учреждения предупреждены</w:t>
            </w:r>
            <w:r w:rsidR="00F1680B">
              <w:t xml:space="preserve"> </w:t>
            </w:r>
            <w:r w:rsidRPr="00DF326B">
              <w:t xml:space="preserve">о необходимости </w:t>
            </w:r>
            <w:r w:rsidRPr="00DF326B">
              <w:lastRenderedPageBreak/>
              <w:t>отсутствия конфликта интересов и аффилированности с должностными лицами организаций – победителей торгов</w:t>
            </w:r>
            <w:r w:rsidR="00F1680B">
              <w:t>.</w:t>
            </w:r>
            <w:r w:rsidRPr="00DF326B">
              <w:t xml:space="preserve"> </w:t>
            </w: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lastRenderedPageBreak/>
              <w:t>24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34. Мониторинг и выявление коррупционных рисков, в том числе причин и условий коррупции, в деятельности Росавтодора и организаций,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 по размещению государственных заказов и устранение выявленных коррупционных рисков</w:t>
            </w:r>
          </w:p>
        </w:tc>
        <w:tc>
          <w:tcPr>
            <w:tcW w:w="7797" w:type="dxa"/>
          </w:tcPr>
          <w:p w:rsidR="004A53B9" w:rsidRPr="00DF326B" w:rsidRDefault="004A53B9" w:rsidP="00491C40">
            <w:pPr>
              <w:pStyle w:val="ConsPlusNormal"/>
              <w:jc w:val="both"/>
              <w:rPr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осуществляется контроль за формированием документации о закупках, также периодически осуществляется контроль за надлежащим исполнением контрагентами условий заключенных государственных </w:t>
            </w:r>
            <w:proofErr w:type="gram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контрактов.</w:t>
            </w:r>
            <w:r w:rsidRPr="002A4A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t>25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35. Обеспечение размещения на официальном Интернет-сайте Росавтодора актуальной информации об антикоррупционной деятельности, ведение специализированного раздела, по вопросам противодействия коррупции.</w:t>
            </w:r>
          </w:p>
          <w:p w:rsidR="004A53B9" w:rsidRPr="00DF326B" w:rsidRDefault="004A53B9" w:rsidP="00683B1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Постоянное обновление и пополнение официального интернет-сайта информацией об антикоррупционной деятельности</w:t>
            </w:r>
          </w:p>
        </w:tc>
        <w:tc>
          <w:tcPr>
            <w:tcW w:w="7797" w:type="dxa"/>
          </w:tcPr>
          <w:p w:rsidR="004A53B9" w:rsidRPr="00DF326B" w:rsidRDefault="004A53B9" w:rsidP="006B3A06">
            <w:pPr>
              <w:pStyle w:val="ConsPlusNormal"/>
              <w:jc w:val="both"/>
              <w:rPr>
                <w:sz w:val="24"/>
                <w:szCs w:val="24"/>
              </w:rPr>
            </w:pPr>
            <w:r w:rsidRPr="006B3A06">
              <w:rPr>
                <w:rFonts w:ascii="Times New Roman" w:hAnsi="Times New Roman" w:cs="Times New Roman"/>
                <w:sz w:val="24"/>
                <w:szCs w:val="24"/>
              </w:rPr>
              <w:t>На официа</w:t>
            </w:r>
            <w:r w:rsidR="006B3A06" w:rsidRPr="006B3A06">
              <w:rPr>
                <w:rFonts w:ascii="Times New Roman" w:hAnsi="Times New Roman" w:cs="Times New Roman"/>
                <w:sz w:val="24"/>
                <w:szCs w:val="24"/>
              </w:rPr>
              <w:t>льном Интернет-сайте учреждения</w:t>
            </w:r>
            <w:r w:rsidRPr="006B3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06" w:rsidRPr="006B3A06">
              <w:rPr>
                <w:rFonts w:ascii="Times New Roman" w:hAnsi="Times New Roman" w:cs="Times New Roman"/>
                <w:sz w:val="24"/>
                <w:szCs w:val="24"/>
              </w:rPr>
              <w:t>находится в разработке</w:t>
            </w:r>
            <w:r w:rsidRPr="006B3A0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специализированный раздел по вопросам противодействия коррупции, который постоянно </w:t>
            </w:r>
            <w:r w:rsidR="006B3A06" w:rsidRPr="006B3A06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6B3A06">
              <w:rPr>
                <w:rFonts w:ascii="Times New Roman" w:hAnsi="Times New Roman" w:cs="Times New Roman"/>
                <w:sz w:val="24"/>
                <w:szCs w:val="24"/>
              </w:rPr>
              <w:t>обновля</w:t>
            </w:r>
            <w:r w:rsidR="006B3A06" w:rsidRPr="006B3A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3A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B3A06" w:rsidRPr="006B3A06">
              <w:rPr>
                <w:rFonts w:ascii="Times New Roman" w:hAnsi="Times New Roman" w:cs="Times New Roman"/>
                <w:sz w:val="24"/>
                <w:szCs w:val="24"/>
              </w:rPr>
              <w:t xml:space="preserve">ся и </w:t>
            </w:r>
            <w:proofErr w:type="gramStart"/>
            <w:r w:rsidR="006B3A06" w:rsidRPr="006B3A06">
              <w:rPr>
                <w:rFonts w:ascii="Times New Roman" w:hAnsi="Times New Roman" w:cs="Times New Roman"/>
                <w:sz w:val="24"/>
                <w:szCs w:val="24"/>
              </w:rPr>
              <w:t>пополня</w:t>
            </w:r>
            <w:r w:rsidRPr="006B3A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3A06" w:rsidRPr="006B3A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3A06">
              <w:rPr>
                <w:rFonts w:ascii="Times New Roman" w:hAnsi="Times New Roman" w:cs="Times New Roman"/>
                <w:sz w:val="24"/>
                <w:szCs w:val="24"/>
              </w:rPr>
              <w:t>ся  информацией</w:t>
            </w:r>
            <w:proofErr w:type="gramEnd"/>
            <w:r w:rsidRPr="006B3A06">
              <w:rPr>
                <w:rFonts w:ascii="Times New Roman" w:hAnsi="Times New Roman" w:cs="Times New Roman"/>
                <w:sz w:val="24"/>
                <w:szCs w:val="24"/>
              </w:rPr>
              <w:t xml:space="preserve"> об антикоррупционной деятельности</w:t>
            </w:r>
            <w:r w:rsidR="006B3A0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6B3A06">
              <w:rPr>
                <w:rFonts w:ascii="Times New Roman" w:hAnsi="Times New Roman" w:cs="Times New Roman"/>
                <w:sz w:val="24"/>
                <w:szCs w:val="24"/>
              </w:rPr>
              <w:t xml:space="preserve">. Наполнение сайта </w:t>
            </w:r>
            <w:r w:rsidR="006B3A06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6B3A06">
              <w:rPr>
                <w:rFonts w:ascii="Times New Roman" w:hAnsi="Times New Roman" w:cs="Times New Roman"/>
                <w:sz w:val="24"/>
                <w:szCs w:val="24"/>
              </w:rPr>
              <w:t>осуществляется с учетом требований Минтруда России к размещению и наполнению подразделов, посвященных вопросам противодействия коррупции.</w:t>
            </w: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t>26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38. 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7797" w:type="dxa"/>
          </w:tcPr>
          <w:p w:rsidR="004A53B9" w:rsidRPr="00DF326B" w:rsidRDefault="004A53B9" w:rsidP="009D6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Работа по рассмотрению обращений граждан осуществляется в соответствии с Федеральным законом от 02.05.2006 № 59-ФЗ (ред. от 27.11.2017) «О порядке рассмотрения обращений граждан Российской Федерации».</w:t>
            </w:r>
          </w:p>
          <w:p w:rsidR="004A53B9" w:rsidRPr="00DF326B" w:rsidRDefault="004A53B9" w:rsidP="009D63D1">
            <w:r w:rsidRPr="00DF326B">
              <w:t xml:space="preserve">Обращений  граждан и организаций по фактам проявления коррупции не поступало. </w:t>
            </w: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t>27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39. Обеспечение взаимодействия Росавтодора и организаций,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,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7797" w:type="dxa"/>
          </w:tcPr>
          <w:p w:rsidR="004A53B9" w:rsidRPr="00264541" w:rsidRDefault="006D39D8" w:rsidP="001B3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ФБЛПУ «Санаторий «Автомобилист»</w:t>
            </w:r>
            <w:r w:rsidR="004A53B9"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F920A2" w:rsidRPr="00264541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предназначено для организации санаторно-курортного </w:t>
            </w:r>
            <w:r w:rsidR="00264541" w:rsidRPr="00264541">
              <w:rPr>
                <w:rFonts w:ascii="Times New Roman" w:hAnsi="Times New Roman" w:cs="Times New Roman"/>
                <w:sz w:val="24"/>
                <w:szCs w:val="24"/>
              </w:rPr>
              <w:t xml:space="preserve">лечения и </w:t>
            </w:r>
            <w:proofErr w:type="gramStart"/>
            <w:r w:rsidR="00264541" w:rsidRPr="00264541">
              <w:rPr>
                <w:rFonts w:ascii="Times New Roman" w:hAnsi="Times New Roman" w:cs="Times New Roman"/>
                <w:sz w:val="24"/>
                <w:szCs w:val="24"/>
              </w:rPr>
              <w:t>отдыха работников дорожного хозяйства и транспортной отрасли</w:t>
            </w:r>
            <w:proofErr w:type="gramEnd"/>
            <w:r w:rsidR="00264541" w:rsidRPr="00264541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их семей в порядке, определенном </w:t>
            </w:r>
            <w:proofErr w:type="spellStart"/>
            <w:r w:rsidR="00264541" w:rsidRPr="00264541">
              <w:rPr>
                <w:rFonts w:ascii="Times New Roman" w:hAnsi="Times New Roman" w:cs="Times New Roman"/>
                <w:sz w:val="24"/>
                <w:szCs w:val="24"/>
              </w:rPr>
              <w:t>Федральныи</w:t>
            </w:r>
            <w:proofErr w:type="spellEnd"/>
            <w:r w:rsidR="00264541" w:rsidRPr="00264541">
              <w:rPr>
                <w:rFonts w:ascii="Times New Roman" w:hAnsi="Times New Roman" w:cs="Times New Roman"/>
                <w:sz w:val="24"/>
                <w:szCs w:val="24"/>
              </w:rPr>
              <w:t xml:space="preserve"> дорожным агентством, а так же других граждан РФ.</w:t>
            </w:r>
          </w:p>
          <w:p w:rsidR="004A53B9" w:rsidRPr="00DF326B" w:rsidRDefault="004A53B9" w:rsidP="001B3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9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t>28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40. Обеспечение взаимодействия Росавтодора и организаций,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,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Росавтодором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, и придании гласности фактов коррупции в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Росавтодоре</w:t>
            </w:r>
            <w:proofErr w:type="spellEnd"/>
          </w:p>
        </w:tc>
        <w:tc>
          <w:tcPr>
            <w:tcW w:w="7797" w:type="dxa"/>
          </w:tcPr>
          <w:p w:rsidR="004A53B9" w:rsidRPr="006B3A06" w:rsidRDefault="004A53B9" w:rsidP="00400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A06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учреждения 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осуществляется посредством работы с ведущей специализированная коммуникационная компания в России в области транспортной информации ФГБУ «ИНФОРМАВТОДОР».</w:t>
            </w:r>
          </w:p>
        </w:tc>
      </w:tr>
      <w:tr w:rsidR="004A53B9" w:rsidRPr="00DF326B" w:rsidTr="00F1680B">
        <w:tc>
          <w:tcPr>
            <w:tcW w:w="675" w:type="dxa"/>
          </w:tcPr>
          <w:p w:rsidR="004A53B9" w:rsidRPr="00DF326B" w:rsidRDefault="004A53B9" w:rsidP="00683B10">
            <w:pPr>
              <w:ind w:left="142"/>
              <w:jc w:val="center"/>
            </w:pPr>
            <w:r w:rsidRPr="00DF326B">
              <w:t>29</w:t>
            </w:r>
          </w:p>
        </w:tc>
        <w:tc>
          <w:tcPr>
            <w:tcW w:w="6804" w:type="dxa"/>
          </w:tcPr>
          <w:p w:rsidR="004A53B9" w:rsidRPr="00DF326B" w:rsidRDefault="004A53B9" w:rsidP="00683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41. Мониторинг публикаций в средствах массовой информации о фактах проявления коррупции в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Росавтодоре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организациях, созданных для выполнения задач, поставленных перед </w:t>
            </w:r>
            <w:proofErr w:type="spellStart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Росавтодором</w:t>
            </w:r>
            <w:proofErr w:type="spellEnd"/>
            <w:r w:rsidRPr="00DF326B">
              <w:rPr>
                <w:rFonts w:ascii="Times New Roman" w:hAnsi="Times New Roman" w:cs="Times New Roman"/>
                <w:sz w:val="24"/>
                <w:szCs w:val="24"/>
              </w:rPr>
              <w:t>, и организация проверки таких фактов</w:t>
            </w:r>
          </w:p>
        </w:tc>
        <w:tc>
          <w:tcPr>
            <w:tcW w:w="7797" w:type="dxa"/>
          </w:tcPr>
          <w:p w:rsidR="004A53B9" w:rsidRPr="006B3A06" w:rsidRDefault="004A53B9" w:rsidP="00400187">
            <w:pPr>
              <w:pStyle w:val="ConsPlusNormal"/>
              <w:jc w:val="both"/>
              <w:rPr>
                <w:sz w:val="24"/>
                <w:szCs w:val="24"/>
              </w:rPr>
            </w:pPr>
            <w:r w:rsidRPr="006B3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изучение материалов при получении из ФГБУ «ИНФОРМАВТОДОР» мониторинга СМИ на предмет актуальных публикаций по отраслевым вопросам, а также на тему коррупционных </w:t>
            </w:r>
            <w:r w:rsidRPr="006B3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проявлений в </w:t>
            </w:r>
            <w:proofErr w:type="spellStart"/>
            <w:r w:rsidRPr="006B3A06">
              <w:rPr>
                <w:rFonts w:ascii="Times New Roman" w:hAnsi="Times New Roman" w:cs="Times New Roman"/>
                <w:sz w:val="24"/>
                <w:szCs w:val="24"/>
              </w:rPr>
              <w:t>Росавтодоре</w:t>
            </w:r>
            <w:proofErr w:type="spellEnd"/>
            <w:r w:rsidRPr="006B3A06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подведомственных организациях.</w:t>
            </w:r>
          </w:p>
        </w:tc>
      </w:tr>
    </w:tbl>
    <w:p w:rsidR="00A473F4" w:rsidRDefault="00A473F4" w:rsidP="00A473F4"/>
    <w:p w:rsidR="00A473F4" w:rsidRDefault="00A473F4" w:rsidP="00A473F4"/>
    <w:p w:rsidR="00A473F4" w:rsidRDefault="00A473F4" w:rsidP="00A473F4"/>
    <w:p w:rsidR="00A473F4" w:rsidRDefault="00A473F4" w:rsidP="00A473F4"/>
    <w:p w:rsidR="00A473F4" w:rsidRDefault="00A473F4" w:rsidP="00A473F4"/>
    <w:p w:rsidR="00A473F4" w:rsidRDefault="00A473F4" w:rsidP="00A473F4"/>
    <w:p w:rsidR="00A473F4" w:rsidRDefault="00A473F4" w:rsidP="00A473F4"/>
    <w:p w:rsidR="00A473F4" w:rsidRDefault="00A473F4" w:rsidP="00A473F4"/>
    <w:p w:rsidR="00A473F4" w:rsidRDefault="00A473F4" w:rsidP="00A473F4"/>
    <w:p w:rsidR="00A473F4" w:rsidRDefault="00A473F4" w:rsidP="00A473F4"/>
    <w:p w:rsidR="00A473F4" w:rsidRDefault="00A473F4" w:rsidP="00A473F4"/>
    <w:p w:rsidR="006B3A06" w:rsidRPr="006B3A06" w:rsidRDefault="006B3A06" w:rsidP="006B3A06">
      <w:proofErr w:type="gramStart"/>
      <w:r w:rsidRPr="006B3A06">
        <w:t>Директор  ФБЛПУ</w:t>
      </w:r>
      <w:proofErr w:type="gramEnd"/>
      <w:r w:rsidRPr="006B3A06">
        <w:t xml:space="preserve"> «Санаторий «Автомобилист»:                                          А.К. Рыжкин</w:t>
      </w:r>
    </w:p>
    <w:p w:rsidR="00A473F4" w:rsidRDefault="00A473F4" w:rsidP="00A473F4"/>
    <w:p w:rsidR="006B3A06" w:rsidRPr="006B3A06" w:rsidRDefault="006B3A06"/>
    <w:sectPr w:rsidR="006B3A06" w:rsidRPr="006B3A06" w:rsidSect="000B107F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91AB1"/>
    <w:multiLevelType w:val="hybridMultilevel"/>
    <w:tmpl w:val="1C30C838"/>
    <w:lvl w:ilvl="0" w:tplc="A37C36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7A"/>
    <w:rsid w:val="00015EAB"/>
    <w:rsid w:val="000B107F"/>
    <w:rsid w:val="000D5764"/>
    <w:rsid w:val="000E097C"/>
    <w:rsid w:val="0011209F"/>
    <w:rsid w:val="00145107"/>
    <w:rsid w:val="001C5915"/>
    <w:rsid w:val="001E5469"/>
    <w:rsid w:val="002542D9"/>
    <w:rsid w:val="00264541"/>
    <w:rsid w:val="002A4A26"/>
    <w:rsid w:val="002A560A"/>
    <w:rsid w:val="003922C1"/>
    <w:rsid w:val="003D6449"/>
    <w:rsid w:val="00400187"/>
    <w:rsid w:val="00491C40"/>
    <w:rsid w:val="004A53B9"/>
    <w:rsid w:val="00594B12"/>
    <w:rsid w:val="005D3C30"/>
    <w:rsid w:val="006B3A06"/>
    <w:rsid w:val="006D39D8"/>
    <w:rsid w:val="00754050"/>
    <w:rsid w:val="007A1B10"/>
    <w:rsid w:val="007E2FAB"/>
    <w:rsid w:val="00830D2D"/>
    <w:rsid w:val="009D63D1"/>
    <w:rsid w:val="00A11FD5"/>
    <w:rsid w:val="00A473F4"/>
    <w:rsid w:val="00B07363"/>
    <w:rsid w:val="00B73351"/>
    <w:rsid w:val="00B816BD"/>
    <w:rsid w:val="00BE1BF8"/>
    <w:rsid w:val="00C445B4"/>
    <w:rsid w:val="00C72C8B"/>
    <w:rsid w:val="00DF326B"/>
    <w:rsid w:val="00DF6924"/>
    <w:rsid w:val="00EC28C7"/>
    <w:rsid w:val="00F1680B"/>
    <w:rsid w:val="00F920A2"/>
    <w:rsid w:val="00F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73663-E21A-44D1-8F11-4543FCE0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0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Style14">
    <w:name w:val="Char Style 14"/>
    <w:basedOn w:val="a0"/>
    <w:link w:val="Style2"/>
    <w:rsid w:val="00FA097A"/>
    <w:rPr>
      <w:b/>
      <w:bCs/>
      <w:shd w:val="clear" w:color="auto" w:fill="FFFFFF"/>
    </w:rPr>
  </w:style>
  <w:style w:type="character" w:customStyle="1" w:styleId="CharStyle24">
    <w:name w:val="Char Style 24"/>
    <w:basedOn w:val="CharStyle14"/>
    <w:rsid w:val="00FA09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Style2">
    <w:name w:val="Style 2"/>
    <w:basedOn w:val="a"/>
    <w:link w:val="CharStyle14"/>
    <w:rsid w:val="00FA097A"/>
    <w:pPr>
      <w:widowControl w:val="0"/>
      <w:shd w:val="clear" w:color="auto" w:fill="FFFFFF"/>
      <w:spacing w:before="540" w:after="54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EC2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B07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DF326B"/>
    <w:rPr>
      <w:b/>
      <w:bCs/>
    </w:rPr>
  </w:style>
  <w:style w:type="character" w:customStyle="1" w:styleId="12pt">
    <w:name w:val="Основной текст + 12 pt"/>
    <w:aliases w:val="Не полужирный"/>
    <w:basedOn w:val="a0"/>
    <w:rsid w:val="000D576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E2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F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savtodor.ru/docs/prikazy-rasporyazheniya/2457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Saprikina</dc:creator>
  <cp:lastModifiedBy>zam_boss</cp:lastModifiedBy>
  <cp:revision>8</cp:revision>
  <cp:lastPrinted>2019-01-23T11:49:00Z</cp:lastPrinted>
  <dcterms:created xsi:type="dcterms:W3CDTF">2018-12-25T14:39:00Z</dcterms:created>
  <dcterms:modified xsi:type="dcterms:W3CDTF">2019-01-23T11:50:00Z</dcterms:modified>
</cp:coreProperties>
</file>